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F7" w:rsidRDefault="002D71F7"/>
    <w:p w:rsidR="00EC20E3" w:rsidRDefault="00EC0C88" w:rsidP="00EC20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Предложение об установлении тарифа </w:t>
      </w:r>
      <w:r w:rsidR="000C3A35" w:rsidRPr="00EC0C88">
        <w:rPr>
          <w:rFonts w:ascii="Times New Roman" w:hAnsi="Times New Roman" w:cs="Times New Roman"/>
          <w:b/>
          <w:color w:val="000000"/>
          <w:sz w:val="28"/>
          <w:szCs w:val="28"/>
        </w:rPr>
        <w:t>на горячую воду в закрытой системе горячего водоснабжения</w:t>
      </w:r>
      <w:r w:rsidR="00EC2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реализуемую  </w:t>
      </w:r>
      <w:proofErr w:type="gramStart"/>
      <w:r w:rsidR="00EC20E3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="00EC2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потребительском</w:t>
      </w:r>
    </w:p>
    <w:p w:rsidR="000C3A35" w:rsidRPr="00EC0C88" w:rsidRDefault="00EC20E3" w:rsidP="00EC0C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рынке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Киселевска</w:t>
      </w:r>
      <w:proofErr w:type="spellEnd"/>
      <w:r w:rsidR="000C3A35" w:rsidRPr="00EC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C88" w:rsidRPr="00EC0C88">
        <w:rPr>
          <w:rFonts w:ascii="Times New Roman" w:hAnsi="Times New Roman" w:cs="Times New Roman"/>
          <w:b/>
          <w:color w:val="000000"/>
          <w:sz w:val="28"/>
          <w:szCs w:val="28"/>
        </w:rPr>
        <w:t>на 2019-2023гг.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C88">
        <w:rPr>
          <w:rFonts w:ascii="Times New Roman" w:hAnsi="Times New Roman" w:cs="Times New Roman"/>
          <w:b/>
          <w:color w:val="000000"/>
          <w:sz w:val="28"/>
          <w:szCs w:val="28"/>
        </w:rPr>
        <w:t>ООО «КОТК»</w:t>
      </w:r>
    </w:p>
    <w:p w:rsidR="00EC20E3" w:rsidRDefault="00EC20E3" w:rsidP="009979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0E3" w:rsidRDefault="00EC20E3" w:rsidP="00E533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001"/>
        <w:tblW w:w="9229" w:type="dxa"/>
        <w:tblLayout w:type="fixed"/>
        <w:tblLook w:val="04A0"/>
      </w:tblPr>
      <w:tblGrid>
        <w:gridCol w:w="3047"/>
        <w:gridCol w:w="1079"/>
        <w:gridCol w:w="993"/>
        <w:gridCol w:w="992"/>
        <w:gridCol w:w="992"/>
        <w:gridCol w:w="992"/>
        <w:gridCol w:w="1134"/>
      </w:tblGrid>
      <w:tr w:rsidR="00E533E8" w:rsidRPr="002370E1" w:rsidTr="00E533E8">
        <w:trPr>
          <w:trHeight w:val="69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зм</w:t>
            </w:r>
            <w:proofErr w:type="spellEnd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 xml:space="preserve"> Второй долгосрочный период регулирования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70E1">
              <w:rPr>
                <w:rFonts w:ascii="Times New Roman" w:eastAsia="Times New Roman" w:hAnsi="Times New Roman" w:cs="Times New Roman"/>
              </w:rPr>
              <w:t>2019-2023гг</w:t>
            </w:r>
          </w:p>
        </w:tc>
      </w:tr>
      <w:tr w:rsidR="00E533E8" w:rsidRPr="002370E1" w:rsidTr="00E533E8">
        <w:trPr>
          <w:trHeight w:val="414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2023г.</w:t>
            </w:r>
          </w:p>
        </w:tc>
      </w:tr>
      <w:tr w:rsidR="00E533E8" w:rsidRPr="002370E1" w:rsidTr="00E533E8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6A400E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400E">
              <w:rPr>
                <w:rFonts w:ascii="Times New Roman" w:eastAsia="Times New Roman" w:hAnsi="Times New Roman" w:cs="Times New Roman"/>
                <w:b/>
              </w:rPr>
              <w:t>Объём воды на ГВС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6A400E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00E">
              <w:rPr>
                <w:rFonts w:ascii="Times New Roman" w:eastAsia="Times New Roman" w:hAnsi="Times New Roman" w:cs="Times New Roman"/>
                <w:b/>
                <w:color w:val="000000"/>
              </w:rPr>
              <w:t>тыс.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6A400E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00E">
              <w:rPr>
                <w:rFonts w:ascii="Times New Roman" w:eastAsia="Times New Roman" w:hAnsi="Times New Roman" w:cs="Times New Roman"/>
                <w:b/>
                <w:color w:val="000000"/>
              </w:rPr>
              <w:t>328,571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6A400E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00E">
              <w:rPr>
                <w:rFonts w:ascii="Times New Roman" w:eastAsia="Times New Roman" w:hAnsi="Times New Roman" w:cs="Times New Roman"/>
                <w:b/>
                <w:color w:val="000000"/>
              </w:rPr>
              <w:t>328,571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6A400E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00E">
              <w:rPr>
                <w:rFonts w:ascii="Times New Roman" w:eastAsia="Times New Roman" w:hAnsi="Times New Roman" w:cs="Times New Roman"/>
                <w:b/>
                <w:color w:val="000000"/>
              </w:rPr>
              <w:t>328,571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6A400E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00E">
              <w:rPr>
                <w:rFonts w:ascii="Times New Roman" w:eastAsia="Times New Roman" w:hAnsi="Times New Roman" w:cs="Times New Roman"/>
                <w:b/>
                <w:color w:val="000000"/>
              </w:rPr>
              <w:t>328,571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6A400E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00E">
              <w:rPr>
                <w:rFonts w:ascii="Times New Roman" w:eastAsia="Times New Roman" w:hAnsi="Times New Roman" w:cs="Times New Roman"/>
                <w:b/>
                <w:color w:val="000000"/>
              </w:rPr>
              <w:t>328,571</w:t>
            </w:r>
          </w:p>
        </w:tc>
      </w:tr>
      <w:tr w:rsidR="00E533E8" w:rsidRPr="002370E1" w:rsidTr="00E533E8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3E8" w:rsidRPr="002370E1" w:rsidTr="00E533E8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99663E" w:rsidRDefault="00E533E8" w:rsidP="00E53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63E">
              <w:rPr>
                <w:rFonts w:ascii="Times New Roman" w:eastAsia="Times New Roman" w:hAnsi="Times New Roman" w:cs="Times New Roman"/>
              </w:rPr>
              <w:t>жилищные организации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288,751</w:t>
            </w:r>
          </w:p>
        </w:tc>
      </w:tr>
      <w:tr w:rsidR="00E533E8" w:rsidRPr="002370E1" w:rsidTr="00E533E8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99663E" w:rsidRDefault="00E533E8" w:rsidP="00E53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63E">
              <w:rPr>
                <w:rFonts w:ascii="Times New Roman" w:eastAsia="Times New Roman" w:hAnsi="Times New Roman" w:cs="Times New Roman"/>
              </w:rPr>
              <w:t>бюджетные организации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33,353</w:t>
            </w:r>
          </w:p>
        </w:tc>
      </w:tr>
      <w:tr w:rsidR="00E533E8" w:rsidRPr="002370E1" w:rsidTr="00E533E8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99663E" w:rsidRDefault="00E533E8" w:rsidP="00E53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63E">
              <w:rPr>
                <w:rFonts w:ascii="Times New Roman" w:eastAsia="Times New Roman" w:hAnsi="Times New Roman" w:cs="Times New Roman"/>
              </w:rPr>
              <w:t>прочие потребители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6,467</w:t>
            </w:r>
          </w:p>
        </w:tc>
      </w:tr>
      <w:tr w:rsidR="00E533E8" w:rsidRPr="002370E1" w:rsidTr="00E533E8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Цена  холодной воды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руб./м3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28,27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28,79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29,85</w:t>
            </w:r>
          </w:p>
        </w:tc>
      </w:tr>
      <w:tr w:rsidR="00E533E8" w:rsidRPr="002370E1" w:rsidTr="00E533E8">
        <w:trPr>
          <w:trHeight w:val="51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 xml:space="preserve">Тариф на тепловую энергию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70E1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2370E1">
              <w:rPr>
                <w:rFonts w:ascii="Times New Roman" w:eastAsia="Times New Roman" w:hAnsi="Times New Roman" w:cs="Times New Roman"/>
              </w:rPr>
              <w:t>/Гкал</w:t>
            </w:r>
            <w:r>
              <w:rPr>
                <w:rFonts w:ascii="Times New Roman" w:eastAsia="Times New Roman" w:hAnsi="Times New Roman" w:cs="Times New Roman"/>
              </w:rPr>
              <w:t xml:space="preserve"> (без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3 797,06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3 554,44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3 646,22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3 690,26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3 589,27</w:t>
            </w:r>
          </w:p>
        </w:tc>
      </w:tr>
      <w:tr w:rsidR="00820B9F" w:rsidRPr="002370E1" w:rsidTr="00E533E8">
        <w:trPr>
          <w:trHeight w:val="51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9F" w:rsidRPr="002370E1" w:rsidRDefault="00820B9F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9F" w:rsidRPr="002370E1" w:rsidRDefault="00501266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9F" w:rsidRPr="002370E1" w:rsidRDefault="00501266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9F" w:rsidRPr="002370E1" w:rsidRDefault="00501266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9F" w:rsidRPr="002370E1" w:rsidRDefault="00501266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9F" w:rsidRPr="002370E1" w:rsidRDefault="00501266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9F" w:rsidRPr="002370E1" w:rsidRDefault="00501266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9809,40</w:t>
            </w:r>
          </w:p>
        </w:tc>
      </w:tr>
      <w:tr w:rsidR="00E533E8" w:rsidRPr="002370E1" w:rsidTr="00E533E8">
        <w:trPr>
          <w:trHeight w:val="249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Тариф на горячую воду в за</w:t>
            </w:r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крытых системах теплоснабжения </w:t>
            </w:r>
            <w:proofErr w:type="gram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 неизолированными стояками, с </w:t>
            </w:r>
            <w:proofErr w:type="spell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полотенцесушителями</w:t>
            </w:r>
            <w:proofErr w:type="spell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 (норматив расхода тепловой энергии    0,0580 Гкал/м3)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руб</w:t>
            </w:r>
            <w:proofErr w:type="spell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/м3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(без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238,03</w:t>
            </w:r>
          </w:p>
        </w:tc>
      </w:tr>
      <w:tr w:rsidR="00E533E8" w:rsidRPr="002370E1" w:rsidTr="00E533E8">
        <w:trPr>
          <w:trHeight w:val="255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Тариф на горячую воду 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крытых системах теплоснабжения </w:t>
            </w:r>
            <w:proofErr w:type="gram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 неизолированными стояками, без </w:t>
            </w:r>
            <w:proofErr w:type="spell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полотенцесушителей</w:t>
            </w:r>
            <w:proofErr w:type="spell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 xml:space="preserve"> (норматив расхода тепловой энергии 0,0548  Гкал/м3)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руб</w:t>
            </w:r>
            <w:proofErr w:type="spellEnd"/>
            <w:r w:rsidRPr="002370E1">
              <w:rPr>
                <w:rFonts w:ascii="Times New Roman" w:eastAsia="Times New Roman" w:hAnsi="Times New Roman" w:cs="Times New Roman"/>
                <w:b/>
                <w:bCs/>
              </w:rPr>
              <w:t>/м3</w:t>
            </w:r>
          </w:p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(без НДС)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226,55</w:t>
            </w:r>
          </w:p>
        </w:tc>
      </w:tr>
    </w:tbl>
    <w:p w:rsidR="00EC20E3" w:rsidRDefault="00EC20E3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3E" w:rsidRDefault="0099663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3E8" w:rsidRDefault="00E533E8" w:rsidP="00820B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3E8" w:rsidRDefault="00E533E8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B9F" w:rsidRDefault="00820B9F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0EE" w:rsidRDefault="008530E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Предложение об установлении тарифа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тепловую энергию, реализуемую  на потребительском рынке города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Киселевска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30EE" w:rsidRPr="00EC0C88" w:rsidRDefault="008530EE" w:rsidP="008530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C88">
        <w:rPr>
          <w:rFonts w:ascii="Times New Roman" w:hAnsi="Times New Roman" w:cs="Times New Roman"/>
          <w:b/>
          <w:color w:val="000000"/>
          <w:sz w:val="28"/>
          <w:szCs w:val="28"/>
        </w:rPr>
        <w:t>на 2019-2023гг.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EC0C88">
        <w:rPr>
          <w:rFonts w:ascii="Times New Roman" w:hAnsi="Times New Roman" w:cs="Times New Roman"/>
          <w:b/>
          <w:color w:val="000000"/>
          <w:sz w:val="28"/>
          <w:szCs w:val="28"/>
        </w:rPr>
        <w:t>ОО «КОТК»</w:t>
      </w:r>
    </w:p>
    <w:p w:rsidR="008530EE" w:rsidRDefault="008530EE"/>
    <w:tbl>
      <w:tblPr>
        <w:tblpPr w:leftFromText="180" w:rightFromText="180" w:vertAnchor="page" w:horzAnchor="margin" w:tblpY="2761"/>
        <w:tblW w:w="9229" w:type="dxa"/>
        <w:tblLayout w:type="fixed"/>
        <w:tblLook w:val="04A0"/>
      </w:tblPr>
      <w:tblGrid>
        <w:gridCol w:w="2943"/>
        <w:gridCol w:w="1183"/>
        <w:gridCol w:w="993"/>
        <w:gridCol w:w="992"/>
        <w:gridCol w:w="992"/>
        <w:gridCol w:w="992"/>
        <w:gridCol w:w="1134"/>
      </w:tblGrid>
      <w:tr w:rsidR="00E533E8" w:rsidRPr="002370E1" w:rsidTr="00E533E8">
        <w:trPr>
          <w:trHeight w:val="6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зм</w:t>
            </w:r>
            <w:proofErr w:type="spellEnd"/>
            <w:r w:rsidRPr="0023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 xml:space="preserve"> Второй долгосрочный период регулирования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70E1">
              <w:rPr>
                <w:rFonts w:ascii="Times New Roman" w:eastAsia="Times New Roman" w:hAnsi="Times New Roman" w:cs="Times New Roman"/>
              </w:rPr>
              <w:t>2019-2023гг</w:t>
            </w:r>
          </w:p>
        </w:tc>
      </w:tr>
      <w:tr w:rsidR="00E533E8" w:rsidRPr="002370E1" w:rsidTr="00E533E8">
        <w:trPr>
          <w:trHeight w:val="41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70E1">
              <w:rPr>
                <w:rFonts w:ascii="Times New Roman" w:eastAsia="Times New Roman" w:hAnsi="Times New Roman" w:cs="Times New Roman"/>
              </w:rPr>
              <w:t>2023г.</w:t>
            </w:r>
          </w:p>
        </w:tc>
      </w:tr>
      <w:tr w:rsidR="00E533E8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0552C5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552C5">
              <w:rPr>
                <w:rFonts w:ascii="Times New Roman" w:eastAsia="Times New Roman" w:hAnsi="Times New Roman" w:cs="Times New Roman"/>
                <w:b/>
              </w:rPr>
              <w:t>Полезный отпуск тепловой энергии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0552C5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0552C5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126,338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0552C5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126,338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0552C5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126,338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0552C5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126,338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0552C5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126,338</w:t>
            </w:r>
          </w:p>
        </w:tc>
      </w:tr>
      <w:tr w:rsidR="00E533E8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E8" w:rsidRPr="002370E1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3E8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99663E" w:rsidRDefault="00E533E8" w:rsidP="00E53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63E">
              <w:rPr>
                <w:rFonts w:ascii="Times New Roman" w:eastAsia="Times New Roman" w:hAnsi="Times New Roman" w:cs="Times New Roman"/>
              </w:rPr>
              <w:t>жилищные организации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3E8" w:rsidRDefault="00E533E8" w:rsidP="00E533E8">
            <w:r w:rsidRPr="00B3022E">
              <w:rPr>
                <w:rFonts w:ascii="Times New Roman" w:eastAsia="Times New Roman" w:hAnsi="Times New Roman" w:cs="Times New Roman"/>
                <w:color w:val="000000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85,321</w:t>
            </w:r>
          </w:p>
        </w:tc>
      </w:tr>
      <w:tr w:rsidR="00E533E8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99663E" w:rsidRDefault="00E533E8" w:rsidP="00E53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63E">
              <w:rPr>
                <w:rFonts w:ascii="Times New Roman" w:eastAsia="Times New Roman" w:hAnsi="Times New Roman" w:cs="Times New Roman"/>
              </w:rPr>
              <w:t>бюджетные организации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3E8" w:rsidRDefault="00E533E8" w:rsidP="00E533E8">
            <w:r w:rsidRPr="00B3022E">
              <w:rPr>
                <w:rFonts w:ascii="Times New Roman" w:eastAsia="Times New Roman" w:hAnsi="Times New Roman" w:cs="Times New Roman"/>
                <w:color w:val="000000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27,669</w:t>
            </w:r>
          </w:p>
        </w:tc>
      </w:tr>
      <w:tr w:rsidR="00E533E8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Pr="0099663E" w:rsidRDefault="00E533E8" w:rsidP="00E53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63E">
              <w:rPr>
                <w:rFonts w:ascii="Times New Roman" w:eastAsia="Times New Roman" w:hAnsi="Times New Roman" w:cs="Times New Roman"/>
              </w:rPr>
              <w:t>прочие потребители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3E8" w:rsidRDefault="00E533E8" w:rsidP="00E533E8">
            <w:r w:rsidRPr="00B3022E">
              <w:rPr>
                <w:rFonts w:ascii="Times New Roman" w:eastAsia="Times New Roman" w:hAnsi="Times New Roman" w:cs="Times New Roman"/>
                <w:color w:val="000000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13,348</w:t>
            </w:r>
          </w:p>
        </w:tc>
      </w:tr>
      <w:tr w:rsidR="00E533E8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E8" w:rsidRDefault="00E533E8" w:rsidP="00E533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Необходимая  валовая выручка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491466,9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463628,2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474864,77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474055,66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E8" w:rsidRPr="002370E1" w:rsidRDefault="00E533E8" w:rsidP="00E5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462523,8</w:t>
            </w:r>
          </w:p>
        </w:tc>
      </w:tr>
      <w:tr w:rsidR="00D80B96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B96" w:rsidRPr="00D80B96" w:rsidRDefault="00D80B96" w:rsidP="0070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 экономически обоснованных расходов, не учтенны</w:t>
            </w:r>
            <w:r w:rsidR="007075EE"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 в тарифе на 2018 год  (</w:t>
            </w:r>
            <w:proofErr w:type="gramStart"/>
            <w:r w:rsidRPr="00D80B96">
              <w:rPr>
                <w:rFonts w:ascii="Times New Roman" w:eastAsia="Times New Roman" w:hAnsi="Times New Roman" w:cs="Times New Roman"/>
              </w:rPr>
              <w:t>Скорректированная</w:t>
            </w:r>
            <w:proofErr w:type="gramEnd"/>
            <w:r w:rsidRPr="00D80B96">
              <w:rPr>
                <w:rFonts w:ascii="Times New Roman" w:eastAsia="Times New Roman" w:hAnsi="Times New Roman" w:cs="Times New Roman"/>
              </w:rPr>
              <w:t xml:space="preserve"> НВВ, с учетом положений "Закона о теплоснабжении" ФЗ от 27.07.2010 №190-ФЗ (пп.5 ст.3, ст. 7)) в 2018 году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D80B96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0B96">
              <w:rPr>
                <w:rFonts w:ascii="Times New Roman" w:eastAsia="Times New Roman" w:hAnsi="Times New Roman" w:cs="Times New Roman"/>
                <w:color w:val="000000"/>
              </w:rPr>
              <w:t>28 441,87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80B96" w:rsidRPr="002370E1" w:rsidTr="00E533E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B96" w:rsidRPr="000552C5" w:rsidRDefault="00D80B96" w:rsidP="00D8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552C5">
              <w:rPr>
                <w:rFonts w:ascii="Times New Roman" w:eastAsia="Times New Roman" w:hAnsi="Times New Roman" w:cs="Times New Roman"/>
                <w:b/>
              </w:rPr>
              <w:t>Тариф на тепловую энергию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руб./Гкал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3890,08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3669,73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3758,67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3752,27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96" w:rsidRPr="000552C5" w:rsidRDefault="00D80B96" w:rsidP="00D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52C5">
              <w:rPr>
                <w:rFonts w:ascii="Times New Roman" w:eastAsia="Times New Roman" w:hAnsi="Times New Roman" w:cs="Times New Roman"/>
                <w:b/>
                <w:color w:val="000000"/>
              </w:rPr>
              <w:t>3660,99</w:t>
            </w:r>
          </w:p>
        </w:tc>
      </w:tr>
    </w:tbl>
    <w:p w:rsidR="008530EE" w:rsidRDefault="008530EE"/>
    <w:p w:rsidR="008530EE" w:rsidRDefault="008530EE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E3D84" w:rsidRDefault="00EE3D84"/>
    <w:p w:rsidR="00EE3D84" w:rsidRDefault="00EE3D84"/>
    <w:p w:rsidR="00EE3D84" w:rsidRDefault="00EE3D84"/>
    <w:p w:rsidR="00EE3D84" w:rsidRDefault="00EE3D84"/>
    <w:p w:rsidR="00EE3D84" w:rsidRDefault="00EE3D84"/>
    <w:p w:rsidR="00E533E8" w:rsidRDefault="00E533E8" w:rsidP="00E533E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Заявление  на установление тарифа на тепловую энергию и горячую воду</w:t>
      </w:r>
      <w:r w:rsidR="009D4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реализуемую на потребительском рынке 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Киселевска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«КОТК»  подано в РЭК Кемеровской области методом индексации на второй долгосрочный период регулирования тарифов на 2019-2023гг.</w:t>
      </w:r>
    </w:p>
    <w:p w:rsidR="00AD2D46" w:rsidRPr="00AD2D46" w:rsidRDefault="00AD2D46" w:rsidP="00AC5D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2D46">
        <w:rPr>
          <w:rFonts w:ascii="Times New Roman" w:eastAsia="Times New Roman" w:hAnsi="Times New Roman" w:cs="Times New Roman"/>
          <w:color w:val="000000"/>
        </w:rPr>
        <w:t>Положение о порядке проведения регламентированных закупок товаров, работ, услуг для нужд ООО "КОТК"</w:t>
      </w:r>
      <w:r>
        <w:rPr>
          <w:rFonts w:ascii="Times New Roman" w:eastAsia="Times New Roman" w:hAnsi="Times New Roman" w:cs="Times New Roman"/>
          <w:color w:val="000000"/>
        </w:rPr>
        <w:t>, у</w:t>
      </w:r>
      <w:r w:rsidRPr="00AD2D46">
        <w:rPr>
          <w:rFonts w:ascii="Times New Roman" w:eastAsia="Times New Roman" w:hAnsi="Times New Roman" w:cs="Times New Roman"/>
          <w:color w:val="000000"/>
        </w:rPr>
        <w:t>тверждено Решением единственного участник</w:t>
      </w:r>
      <w:proofErr w:type="gramStart"/>
      <w:r w:rsidRPr="00AD2D46">
        <w:rPr>
          <w:rFonts w:ascii="Times New Roman" w:eastAsia="Times New Roman" w:hAnsi="Times New Roman" w:cs="Times New Roman"/>
          <w:color w:val="000000"/>
        </w:rPr>
        <w:t>а ООО</w:t>
      </w:r>
      <w:proofErr w:type="gramEnd"/>
      <w:r w:rsidRPr="00AD2D46">
        <w:rPr>
          <w:rFonts w:ascii="Times New Roman" w:eastAsia="Times New Roman" w:hAnsi="Times New Roman" w:cs="Times New Roman"/>
          <w:color w:val="000000"/>
        </w:rPr>
        <w:t xml:space="preserve"> "КОТК"  (ПАО "</w:t>
      </w:r>
      <w:proofErr w:type="spellStart"/>
      <w:r w:rsidRPr="00AD2D46">
        <w:rPr>
          <w:rFonts w:ascii="Times New Roman" w:eastAsia="Times New Roman" w:hAnsi="Times New Roman" w:cs="Times New Roman"/>
          <w:color w:val="000000"/>
        </w:rPr>
        <w:t>ККС-Групп</w:t>
      </w:r>
      <w:proofErr w:type="spellEnd"/>
      <w:r w:rsidRPr="00AD2D46">
        <w:rPr>
          <w:rFonts w:ascii="Times New Roman" w:eastAsia="Times New Roman" w:hAnsi="Times New Roman" w:cs="Times New Roman"/>
          <w:color w:val="000000"/>
        </w:rPr>
        <w:t>") №4/16 от 22.08.2016г.</w:t>
      </w:r>
      <w:r>
        <w:rPr>
          <w:rFonts w:ascii="Times New Roman" w:eastAsia="Times New Roman" w:hAnsi="Times New Roman" w:cs="Times New Roman"/>
          <w:color w:val="000000"/>
        </w:rPr>
        <w:t xml:space="preserve"> (размещено на официальном сайте ООО «КОТК»). </w:t>
      </w:r>
    </w:p>
    <w:p w:rsidR="00E533E8" w:rsidRPr="00E363A9" w:rsidRDefault="00E363A9" w:rsidP="00E36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A9">
        <w:rPr>
          <w:rFonts w:ascii="Times New Roman" w:hAnsi="Times New Roman" w:cs="Times New Roman"/>
          <w:sz w:val="24"/>
          <w:szCs w:val="24"/>
        </w:rPr>
        <w:t>Инвестиционная программ</w:t>
      </w:r>
      <w:proofErr w:type="gramStart"/>
      <w:r w:rsidRPr="00E363A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E363A9">
        <w:rPr>
          <w:rFonts w:ascii="Times New Roman" w:hAnsi="Times New Roman" w:cs="Times New Roman"/>
          <w:sz w:val="24"/>
          <w:szCs w:val="24"/>
        </w:rPr>
        <w:t xml:space="preserve"> «КОТК» размещена на </w:t>
      </w:r>
      <w:r w:rsidRPr="00E363A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ООО «КОТК».</w:t>
      </w:r>
    </w:p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p w:rsidR="00E533E8" w:rsidRDefault="00E533E8"/>
    <w:sectPr w:rsidR="00E533E8" w:rsidSect="0099663E">
      <w:pgSz w:w="11906" w:h="16838"/>
      <w:pgMar w:top="79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67E"/>
    <w:multiLevelType w:val="hybridMultilevel"/>
    <w:tmpl w:val="3614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A35"/>
    <w:rsid w:val="000552C5"/>
    <w:rsid w:val="000A5AE0"/>
    <w:rsid w:val="000C3A35"/>
    <w:rsid w:val="001C532A"/>
    <w:rsid w:val="001D4079"/>
    <w:rsid w:val="001F1DDA"/>
    <w:rsid w:val="002D71F7"/>
    <w:rsid w:val="003566E1"/>
    <w:rsid w:val="00490555"/>
    <w:rsid w:val="0049519D"/>
    <w:rsid w:val="00501266"/>
    <w:rsid w:val="00686D13"/>
    <w:rsid w:val="006A400E"/>
    <w:rsid w:val="007075EE"/>
    <w:rsid w:val="007A12E4"/>
    <w:rsid w:val="007C498F"/>
    <w:rsid w:val="0081309E"/>
    <w:rsid w:val="00820B9F"/>
    <w:rsid w:val="008530EE"/>
    <w:rsid w:val="0099663E"/>
    <w:rsid w:val="009979D3"/>
    <w:rsid w:val="009D42B6"/>
    <w:rsid w:val="00AC5D91"/>
    <w:rsid w:val="00AD2D46"/>
    <w:rsid w:val="00CC1E60"/>
    <w:rsid w:val="00D80B96"/>
    <w:rsid w:val="00DC2D51"/>
    <w:rsid w:val="00E363A9"/>
    <w:rsid w:val="00E533E8"/>
    <w:rsid w:val="00E9764B"/>
    <w:rsid w:val="00EB7A46"/>
    <w:rsid w:val="00EC0C88"/>
    <w:rsid w:val="00EC20E3"/>
    <w:rsid w:val="00EE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2018-04-28T06:39:00Z</dcterms:created>
  <dcterms:modified xsi:type="dcterms:W3CDTF">2018-05-03T02:23:00Z</dcterms:modified>
</cp:coreProperties>
</file>